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43" w:firstLineChars="200"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1</w:t>
      </w:r>
      <w:r>
        <w:rPr>
          <w:rFonts w:hint="eastAsia"/>
          <w:b/>
          <w:sz w:val="32"/>
          <w:szCs w:val="32"/>
          <w:lang w:val="en-US" w:eastAsia="zh-CN"/>
        </w:rPr>
        <w:t>6</w:t>
      </w:r>
      <w:r>
        <w:rPr>
          <w:rFonts w:hint="eastAsia"/>
          <w:b/>
          <w:sz w:val="32"/>
          <w:szCs w:val="32"/>
        </w:rPr>
        <w:t>*  鲁滨孙漂流记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学习目标：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培养学生快速阅读课文，抓住课文主要信息，概括主要内容的能力。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了解《鲁滨孙漂流记》这部长篇小说的梗概，浏览作品的精彩片段，激发起课外阅读整部作品的兴趣。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初步了解鲁滨孙在荒岛战胜困难、谋求生存的非凡经历，体会鲁滨孙战胜困难顽强生存的积极生活态度。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通过讨论、摘抄或写心得体会的形式，开展交流活动，加深对作品的理解。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学习重点难点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在快速阅读中培养把握主要内容的能力，并初步感知人物形象与精神，激发起课外阅读的兴趣。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课时安排：1课时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教学准备：课文插图，文字片段。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教学过程：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一、读梗概，知大意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学生自主阅读梗概，练习说说这部小说的大概内容？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结合学生概括，相机引导学生说简洁，说完整。可以这样引导：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（1）从“梗概”中，我们看出小说的重点部分是什么？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（2）默读“梗概”，把鲁滨孙所遇到的困难及解决的办法做上记号。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（3）尝试着把重点部分展开来，再讲一讲小说的大意。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二、浏览精彩片段，体会精彩之处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浏览精彩片段，与梗概相对比，想想精彩片段大致在小说梗概的哪个部分，理由是什么？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小声读读这个片段，你认为什么地方最精彩？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结合学生汇报，相机引导学生体会鲁滨孙生活态度的精彩和作者写法的精彩。可以这样安排教学：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（1）让我们把他列出的“好处”和“坏处”，自己对照读一读，想想这样一个列表，给鲁滨孙带来了什么？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（2）鲁滨孙自己是怎样认为的呢？我们来读一读他的话。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（齐读）：在最不幸的处境之中，我们也可以把好处和坏处对照起来看，从而找到聊以自慰的事情。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小结：鲁滨孙的这种做法对我们每个人都有用。人生不可能一帆风顺，当我们遇上不利环境的时候，就要像他一样，直面现实，在绝望中寻找希望，增强跟困难作斗争的信心。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（3）除了鲁滨孙的积极的生活态度很精彩，你还觉得什么地方很精彩?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学生可能谈到鲁滨孙的语言，如：即使是在这样的处境中，也有一些消极的东西或积极的东西值得感谢。我希望世上的人……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学生也可能谈到作者的写作方式，如：把心里活动过程像商业簿一样对照来写，一目了然，清楚明白。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小结：是啊，不少名著，人们之所以喜欢它，是其中的一些语言常常给人们很好的启示，给人们带来精神力量，就像你刚才读的这句，可以说它是给处于逆境中的绝望者的一剂良药！本组的日积月累中，我们还能欣赏到很多这样富于灵魂和力量的语言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不少的文章，之所以给人们很深的印象，就是因为在写法上有独特的地方，就像作者把鲁滨孙的思想活动列出来一样。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三、激发阅读整本书的兴趣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再读一读梗概部分，猜想在梗概中还有哪些部分也会很精彩？你还有什么疑问？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学生可能会有这样一些疑问：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*鲁滨孙从船上搬来的东西里有一些麦子，他用那些麦种反复种收，到了第四年，终于吃到了自己种的粮食。我就很想知道他到底是怎么种、怎么收粮食的。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*他救了“星期五”以后就开始教化他，对于一个野人，他又是如何“教化”的呢？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*泡泡中提到“鲁滨孙制成一只能耐火的罐子的那段描写很细致，让人感到快乐”，不知是怎样的细致。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*梗概是以别人的口吻写的，精彩片断却是以鲁滨孙自己的口吻写的，不知道原著是以谁的口吻写的。</w:t>
      </w:r>
    </w:p>
    <w:p>
      <w:pPr>
        <w:spacing w:line="360" w:lineRule="auto"/>
        <w:ind w:firstLine="480" w:firstLineChars="200"/>
        <w:rPr>
          <w:rFonts w:hint="eastAsia"/>
          <w:lang w:eastAsia="zh-CN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结合学生疑问，鼓励学生阅读原著。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6840" w:firstLineChars="3800"/>
      <w:rPr>
        <w:rFonts w:hint="eastAsia" w:eastAsia="宋体"/>
        <w:lang w:val="en-US" w:eastAsia="zh-CN"/>
      </w:rPr>
    </w:pPr>
    <w:r>
      <w:rPr>
        <w:rFonts w:hint="eastAsia"/>
        <w:lang w:val="en-US" w:eastAsia="zh-CN"/>
      </w:rPr>
      <w:t>www.youyi100.com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1463040" cy="521335"/>
          <wp:effectExtent l="0" t="0" r="3810" b="12065"/>
          <wp:docPr id="11" name="图片 1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63040" cy="5213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72266E"/>
    <w:rsid w:val="045F5DBA"/>
    <w:rsid w:val="475F61B0"/>
    <w:rsid w:val="4C364CF8"/>
    <w:rsid w:val="657226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2016-11-02T05:25:00Z</dcterms:created>
  <dc:creator>Administrator</dc:creator>
  <cp:lastModifiedBy>Administrator</cp:lastModifiedBy>
  <dcterms:modified xsi:type="dcterms:W3CDTF">2017-09-05T01:27:08Z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